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金山街道办事处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32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 度 报 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556" w:lineRule="atLeast"/>
        <w:ind w:left="0" w:right="0" w:firstLine="64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根据《中华人民共和国政府信息公开条例》（以下简称《条例》）规定，现公布金山街道办事处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政府信息公开工作年度报告。本报告由总体情况、主动公开政府信息情况、收到和处理政府信息公开申请情况、政府信息公开工作被申请行政复议、提起行政诉讼情况、政府信息公开工作存在的主要问题及改进情况、其他需要报告事项等六个部分内容，本年度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年12月31日期间。如对本报告有疑问或有意见建议，请与金山街道办事处党政办公室联系（地址：大冶市金山街道四棵还建楼75栋附近，邮编：435000，电话：0714—8630368）。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360" w:lineRule="atLeast"/>
        <w:ind w:right="0" w:firstLine="32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金山街道办事处政府信息公开工作紧紧围绕中央、省、市、区关于202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年政府信息公开工作年度报告的安排部署，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把政府信息公开作为展示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金山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风貌、向社会公众汇报街道各项工作开展情况重要载体，精心组织，规范进行，有效保障了群众的知情权、参与权、监督权。顺利完成主动公开、依申请公开等各项指标，现将全年工作总结如下：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一）主动公开：通过多种渠道发布政府信息，充分利用“黄石开发区”微信公众号、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湖北日报、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东楚网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、云上黄石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等网络平台、纸质媒体以及其它方式主动向社会公开概况类信息、工作动态、惠民政策、各类简报、创文快报、公共服务信息3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年金山街办依申请公开信息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本年度我街道加强政务信息管理，安排专人具体负责全街政府信息公开工作的公开发布、管理维护及涉密审查等工作，切实加强四办三中心政府信息公开。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公开发布信息均由发布者严格按规定编写，分管领导审核把关，确保发布信息的完整、准确。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政府信息公开平台建设情况。街道在区政府门户网站有公开子平台，专门公开我街道政务信息。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并督促各社区做好微信公众号信息发布，常态化维护好群众关切。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（五）监督保障方面：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《中华人民共和国政府信息公开条例》和《基层政务公开标准目录》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，严格对公开发布信息进行审核。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为确保政府信息公开工作落到实处，街道成立了信息公开领导小组，确定了一名班子成员分管政府信息公开工作，办公室负责具体工作。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增强公众监督，完善监督渠道，在公开指南中设置举报投诉电话，方便群众监督。202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全年街道未收到相关投诉举报。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320" w:firstLineChars="100"/>
        <w:jc w:val="both"/>
        <w:rPr>
          <w:rFonts w:ascii="黑体" w:hAnsi="宋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0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目前政务公开工作主要存在的问题有：1、信息公开内容有待进一步完善、公开内容信息与群众需要看到了解的信息还有一定的差距。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、发布时效性仍待提高，信息滞后性问题仍存在。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下一步，我街道将继续围绕中央和省市区政府政务公开工作要点，以制度化、规范化、常态化、便民化为工作目标，不断改进工作方法，稳步推进政务公开工作深入开展。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其次强化责任落实，确保政务公开组织到位。切实增强政务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工作的责任感和紧迫感，最后严格信息发布，确保政务公开及时性和规范性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规范信息发布，切实增强信息安全意识，强化信息保护日常管理和使用。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olor w:val="00000A"/>
          <w:sz w:val="30"/>
          <w:szCs w:val="30"/>
          <w:shd w:val="clear" w:fill="FFFFFF"/>
        </w:rPr>
        <w:t>针对以上问题，主要从以下方面进行改进。一是加强对政府信息公开工作人员的培养，提升专业化水平，深入学习《中华人民共和国政府信息公开条例》及有关政府信息公开管理的文件精神，提高认识。二是加强政府公开信息的归集整理</w:t>
      </w:r>
      <w:r>
        <w:rPr>
          <w:rFonts w:hint="eastAsia" w:ascii="仿宋" w:hAnsi="仿宋" w:eastAsia="仿宋" w:cs="仿宋"/>
          <w:i w:val="0"/>
          <w:iCs w:val="0"/>
          <w:color w:val="00000A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A"/>
          <w:sz w:val="30"/>
          <w:szCs w:val="30"/>
          <w:shd w:val="clear" w:fill="FFFFFF"/>
        </w:rPr>
        <w:t>金山街道将按照政务公开工作要求，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规范信息发布，切实增强信息安全意识，强化信息保护日常管理和使用。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320" w:firstLineChars="100"/>
        <w:jc w:val="both"/>
        <w:rPr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4800" w:firstLineChars="1500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大冶市金山街道办事处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eastAsia="仿宋"/>
          <w:sz w:val="24"/>
          <w:szCs w:val="24"/>
          <w:lang w:val="en-US" w:eastAsia="zh-CN"/>
        </w:rPr>
      </w:pPr>
      <w:r>
        <w:rPr>
          <w:sz w:val="24"/>
          <w:szCs w:val="24"/>
        </w:rPr>
        <w:t>               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WY0ZDQwMWNlMDExZThlYzMzNTA3ZWQ3Y2MzN2UifQ=="/>
  </w:docVars>
  <w:rsids>
    <w:rsidRoot w:val="608C17D4"/>
    <w:rsid w:val="00381040"/>
    <w:rsid w:val="042042C5"/>
    <w:rsid w:val="08144141"/>
    <w:rsid w:val="087D5A11"/>
    <w:rsid w:val="0AF65D7F"/>
    <w:rsid w:val="0AFF4C34"/>
    <w:rsid w:val="0BF24799"/>
    <w:rsid w:val="0BF37B5F"/>
    <w:rsid w:val="0D8A707C"/>
    <w:rsid w:val="0F59068B"/>
    <w:rsid w:val="10BE10ED"/>
    <w:rsid w:val="110A7E8F"/>
    <w:rsid w:val="141A663B"/>
    <w:rsid w:val="15F31BF6"/>
    <w:rsid w:val="1732013F"/>
    <w:rsid w:val="1A8924D2"/>
    <w:rsid w:val="21377975"/>
    <w:rsid w:val="21380A48"/>
    <w:rsid w:val="224F6049"/>
    <w:rsid w:val="23C71C0F"/>
    <w:rsid w:val="244D0366"/>
    <w:rsid w:val="29341AF5"/>
    <w:rsid w:val="296C128F"/>
    <w:rsid w:val="29BB2216"/>
    <w:rsid w:val="2AB7478C"/>
    <w:rsid w:val="2C163734"/>
    <w:rsid w:val="30420F9B"/>
    <w:rsid w:val="31D245A1"/>
    <w:rsid w:val="31E00A6C"/>
    <w:rsid w:val="31E7004C"/>
    <w:rsid w:val="32594884"/>
    <w:rsid w:val="328A09D8"/>
    <w:rsid w:val="359B768F"/>
    <w:rsid w:val="35F20D6E"/>
    <w:rsid w:val="38763ED8"/>
    <w:rsid w:val="3A2F2590"/>
    <w:rsid w:val="3D202664"/>
    <w:rsid w:val="3E46434D"/>
    <w:rsid w:val="421B789E"/>
    <w:rsid w:val="427D40B5"/>
    <w:rsid w:val="436B215F"/>
    <w:rsid w:val="43A40AF2"/>
    <w:rsid w:val="43C26223"/>
    <w:rsid w:val="43C31F9B"/>
    <w:rsid w:val="45085EB8"/>
    <w:rsid w:val="4CDC3EB3"/>
    <w:rsid w:val="50210776"/>
    <w:rsid w:val="516E79EA"/>
    <w:rsid w:val="52304CA0"/>
    <w:rsid w:val="55EB160A"/>
    <w:rsid w:val="56004989"/>
    <w:rsid w:val="567A0BDF"/>
    <w:rsid w:val="56CB143B"/>
    <w:rsid w:val="57B41ECF"/>
    <w:rsid w:val="57BB07E3"/>
    <w:rsid w:val="57FD00AB"/>
    <w:rsid w:val="58CE6FC1"/>
    <w:rsid w:val="58DA3BB7"/>
    <w:rsid w:val="59C3464B"/>
    <w:rsid w:val="5A144EA7"/>
    <w:rsid w:val="5CA6628A"/>
    <w:rsid w:val="5D1C479E"/>
    <w:rsid w:val="5D752101"/>
    <w:rsid w:val="5F0E6369"/>
    <w:rsid w:val="5FB004E8"/>
    <w:rsid w:val="608C17D4"/>
    <w:rsid w:val="6211064A"/>
    <w:rsid w:val="62B114E5"/>
    <w:rsid w:val="64CA675F"/>
    <w:rsid w:val="656211BC"/>
    <w:rsid w:val="665E7BD6"/>
    <w:rsid w:val="6CD909D6"/>
    <w:rsid w:val="6D205BE5"/>
    <w:rsid w:val="6D94212F"/>
    <w:rsid w:val="6DD30EA9"/>
    <w:rsid w:val="70D016D0"/>
    <w:rsid w:val="72B312A9"/>
    <w:rsid w:val="72C214EC"/>
    <w:rsid w:val="7444734A"/>
    <w:rsid w:val="7CCA791B"/>
    <w:rsid w:val="7DA95783"/>
    <w:rsid w:val="7DFD5ACF"/>
    <w:rsid w:val="7E694F12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2024-01-03T08:06:00Z</dcterms:created>
  <dc:creator>Administrator</dc:creator>
  <cp:lastModifiedBy>Administrator</cp:lastModifiedBy>
  <dcterms:modified xsi:type="dcterms:W3CDTF">2024-01-03T09:13:54Z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4173F364A50A4C1A879D824ADEDCEB24_11</vt:lpwstr>
  </property>
</Properties>
</file>